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AB5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0B258F27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3AF18623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3C4AE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>PROGRAMMA DI EDUCAZIONE CIVICA</w:t>
      </w:r>
    </w:p>
    <w:p w14:paraId="318D2A7E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0FA3F11A" w14:textId="0ABE06CD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 xml:space="preserve">CLASSE 1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1F65374F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FF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09078268" w14:textId="77777777" w:rsidR="00193BFF" w:rsidRPr="00193BFF" w:rsidRDefault="00193BFF" w:rsidP="0019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285CF" w14:textId="77777777" w:rsidR="00193BFF" w:rsidRDefault="00193BFF" w:rsidP="00193BFF"/>
    <w:p w14:paraId="47740840" w14:textId="77777777" w:rsidR="00193BFF" w:rsidRPr="00193BFF" w:rsidRDefault="00193BFF" w:rsidP="00193BFF">
      <w:pPr>
        <w:rPr>
          <w:rFonts w:ascii="Times New Roman" w:hAnsi="Times New Roman" w:cs="Times New Roman"/>
          <w:b/>
          <w:bCs/>
          <w:u w:val="single"/>
        </w:rPr>
      </w:pPr>
      <w:r w:rsidRPr="00193BFF">
        <w:rPr>
          <w:rFonts w:ascii="Times New Roman" w:hAnsi="Times New Roman" w:cs="Times New Roman"/>
          <w:b/>
          <w:bCs/>
          <w:u w:val="single"/>
        </w:rPr>
        <w:t>UDA EDUCAZIONE CIVICA 1’TRIMESTRE:</w:t>
      </w:r>
    </w:p>
    <w:p w14:paraId="496D65FA" w14:textId="15589F41" w:rsidR="00193BFF" w:rsidRDefault="00193BFF" w:rsidP="00193BFF">
      <w:pPr>
        <w:rPr>
          <w:rFonts w:ascii="Times New Roman" w:hAnsi="Times New Roman" w:cs="Times New Roman"/>
          <w:b/>
          <w:bCs/>
        </w:rPr>
      </w:pPr>
      <w:r w:rsidRPr="00193BFF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03E23059" w14:textId="6725F3ED" w:rsidR="00193BFF" w:rsidRDefault="00193BFF" w:rsidP="00193BF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93BFF">
        <w:rPr>
          <w:rFonts w:ascii="Times New Roman" w:hAnsi="Times New Roman" w:cs="Times New Roman"/>
        </w:rPr>
        <w:t>Il valore della norma giuridica in una società democratica</w:t>
      </w:r>
    </w:p>
    <w:p w14:paraId="360BB92B" w14:textId="56F23F31" w:rsidR="00193BFF" w:rsidRDefault="00193BFF" w:rsidP="00193BF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93BFF">
        <w:rPr>
          <w:rFonts w:ascii="Times New Roman" w:hAnsi="Times New Roman" w:cs="Times New Roman"/>
        </w:rPr>
        <w:t>Il Regolamento d’Istituto, lo Statuto delle studentesse e degli studenti, gli organi collegiali</w:t>
      </w:r>
    </w:p>
    <w:p w14:paraId="266F207B" w14:textId="5E5AA2B1" w:rsidR="00193BFF" w:rsidRDefault="00193BFF" w:rsidP="00193BFF">
      <w:pPr>
        <w:rPr>
          <w:rFonts w:ascii="Times New Roman" w:hAnsi="Times New Roman" w:cs="Times New Roman"/>
          <w:b/>
          <w:bCs/>
        </w:rPr>
      </w:pPr>
      <w:r w:rsidRPr="00193BFF">
        <w:rPr>
          <w:rFonts w:ascii="Times New Roman" w:hAnsi="Times New Roman" w:cs="Times New Roman"/>
          <w:b/>
          <w:bCs/>
        </w:rPr>
        <w:t>CITTADINANZA DIGITALE:</w:t>
      </w:r>
    </w:p>
    <w:p w14:paraId="562059FC" w14:textId="5D3BD575" w:rsidR="00193BFF" w:rsidRP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Concetto di sostenibilità: Agenda 2030. Struttura ed obiettivi</w:t>
      </w:r>
    </w:p>
    <w:p w14:paraId="20F43EEF" w14:textId="224A0E8C" w:rsidR="00193BFF" w:rsidRPr="00193BFF" w:rsidRDefault="00193BFF" w:rsidP="00193BFF">
      <w:pPr>
        <w:rPr>
          <w:rFonts w:ascii="Times New Roman" w:hAnsi="Times New Roman" w:cs="Times New Roman"/>
        </w:rPr>
      </w:pPr>
      <w:r w:rsidRPr="00193BFF">
        <w:rPr>
          <w:rFonts w:ascii="Times New Roman" w:hAnsi="Times New Roman" w:cs="Times New Roman"/>
        </w:rPr>
        <w:t>Discipline coinvolte: Diritto, Storia</w:t>
      </w:r>
      <w:r>
        <w:rPr>
          <w:rFonts w:ascii="Times New Roman" w:hAnsi="Times New Roman" w:cs="Times New Roman"/>
        </w:rPr>
        <w:t>, Geografia</w:t>
      </w:r>
    </w:p>
    <w:p w14:paraId="551F25DF" w14:textId="77777777" w:rsidR="00193BFF" w:rsidRPr="00193BFF" w:rsidRDefault="00193BFF" w:rsidP="00193BFF">
      <w:pPr>
        <w:rPr>
          <w:rFonts w:ascii="Times New Roman" w:hAnsi="Times New Roman" w:cs="Times New Roman"/>
          <w:u w:val="single"/>
        </w:rPr>
      </w:pPr>
    </w:p>
    <w:p w14:paraId="26FCCE0E" w14:textId="77777777" w:rsidR="00193BFF" w:rsidRPr="00193BFF" w:rsidRDefault="00193BFF" w:rsidP="00193BFF">
      <w:pPr>
        <w:rPr>
          <w:rFonts w:ascii="Times New Roman" w:hAnsi="Times New Roman" w:cs="Times New Roman"/>
          <w:b/>
          <w:bCs/>
          <w:u w:val="single"/>
        </w:rPr>
      </w:pPr>
      <w:r w:rsidRPr="00193BFF">
        <w:rPr>
          <w:rFonts w:ascii="Times New Roman" w:hAnsi="Times New Roman" w:cs="Times New Roman"/>
          <w:b/>
          <w:bCs/>
          <w:u w:val="single"/>
        </w:rPr>
        <w:t xml:space="preserve">UDA EDUCAZIONE CIVICA PENTAMESTRE:  </w:t>
      </w:r>
    </w:p>
    <w:p w14:paraId="697DF2DB" w14:textId="5582C7AB" w:rsidR="00193BFF" w:rsidRDefault="00193BFF" w:rsidP="00193BFF">
      <w:pPr>
        <w:rPr>
          <w:rFonts w:ascii="Times New Roman" w:hAnsi="Times New Roman" w:cs="Times New Roman"/>
          <w:b/>
          <w:bCs/>
        </w:rPr>
      </w:pPr>
      <w:r w:rsidRPr="00193BFF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1532DA64" w14:textId="635ECCCF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caratteri della Costituzione</w:t>
      </w:r>
    </w:p>
    <w:p w14:paraId="46E3FFE9" w14:textId="10BFC21A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dei Principi Fondamentali della Costituzione</w:t>
      </w:r>
    </w:p>
    <w:p w14:paraId="2786079C" w14:textId="1AC2B1FA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Dallo Statuto Albertino alla nostra Costituzione</w:t>
      </w:r>
    </w:p>
    <w:p w14:paraId="3A328349" w14:textId="33FAE587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cittadino europeo</w:t>
      </w:r>
    </w:p>
    <w:p w14:paraId="4C61F9DC" w14:textId="3826E0EB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9 della Costituzione: biotecnologie, riproduzione cellule staminali</w:t>
      </w:r>
    </w:p>
    <w:p w14:paraId="468F5CD4" w14:textId="582CE13F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Diritto alla vita: eutanasia, aborto, testamento biologico</w:t>
      </w:r>
    </w:p>
    <w:p w14:paraId="4CCA14C3" w14:textId="78E452DE" w:rsidR="00193BFF" w:rsidRDefault="00193BFF" w:rsidP="00193BF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8 della Costituzione: i rapporti tra Stato e confessioni religiose diverse dalla cattolica</w:t>
      </w:r>
    </w:p>
    <w:p w14:paraId="6A4C0628" w14:textId="7A2BDF22" w:rsidR="00193BFF" w:rsidRDefault="00193BFF" w:rsidP="00193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Italiano, Storia, Inglese, Scienze, Chimica, Religione.</w:t>
      </w:r>
    </w:p>
    <w:p w14:paraId="001C2184" w14:textId="3975205E" w:rsidR="00ED1BC3" w:rsidRDefault="00ED1BC3" w:rsidP="00193BFF">
      <w:pPr>
        <w:rPr>
          <w:rFonts w:ascii="Times New Roman" w:hAnsi="Times New Roman" w:cs="Times New Roman"/>
          <w:b/>
          <w:bCs/>
        </w:rPr>
      </w:pPr>
      <w:r w:rsidRPr="00ED1BC3">
        <w:rPr>
          <w:rFonts w:ascii="Times New Roman" w:hAnsi="Times New Roman" w:cs="Times New Roman"/>
          <w:b/>
          <w:bCs/>
        </w:rPr>
        <w:t>AGENDA 2030 E SVILUPPO SOSTENIBILE:</w:t>
      </w:r>
    </w:p>
    <w:p w14:paraId="5D6792E8" w14:textId="0401E1A3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2030: struttura ed obiettivi</w:t>
      </w:r>
    </w:p>
    <w:p w14:paraId="5739D6F2" w14:textId="6B1D3C6A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e Stati membri</w:t>
      </w:r>
    </w:p>
    <w:p w14:paraId="1E0F0D18" w14:textId="7A87B51C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obiettivi 5 e 10 dell’Agenda 2030: uguaglianza di genere e ridurre le disuguaglianze</w:t>
      </w:r>
    </w:p>
    <w:p w14:paraId="433BE06B" w14:textId="779B68BD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obiettivi 1-2-6 dell’Agenda 2030: porre fine a ogni forma di povertà nel mondo. </w:t>
      </w:r>
    </w:p>
    <w:p w14:paraId="200E031D" w14:textId="25815A39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Garantire la disponibilità e la gestione sostenibile dell’acqua</w:t>
      </w:r>
    </w:p>
    <w:p w14:paraId="6E6F12F2" w14:textId="77D040AF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13 dell’Agenda 2030: agire per il clima</w:t>
      </w:r>
    </w:p>
    <w:p w14:paraId="0B4E762F" w14:textId="53BC484E" w:rsidR="00ED1BC3" w:rsidRDefault="00ED1BC3" w:rsidP="00ED1B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Diritto alla salute e al benessere</w:t>
      </w:r>
    </w:p>
    <w:p w14:paraId="792EB2FF" w14:textId="23384CB4" w:rsidR="00ED1BC3" w:rsidRDefault="00ED1BC3" w:rsidP="00ED1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Italiano, Storia, Geografia, Scienze, Scienze Motorie.</w:t>
      </w:r>
    </w:p>
    <w:p w14:paraId="22592644" w14:textId="77777777" w:rsidR="00A9626D" w:rsidRDefault="00A9626D" w:rsidP="00ED1BC3">
      <w:pPr>
        <w:rPr>
          <w:rFonts w:ascii="Times New Roman" w:hAnsi="Times New Roman" w:cs="Times New Roman"/>
          <w:b/>
          <w:bCs/>
        </w:rPr>
      </w:pPr>
    </w:p>
    <w:p w14:paraId="41E36C15" w14:textId="5EDB807C" w:rsidR="00A9626D" w:rsidRDefault="00A9626D" w:rsidP="00ED1BC3">
      <w:pPr>
        <w:rPr>
          <w:rFonts w:ascii="Times New Roman" w:hAnsi="Times New Roman" w:cs="Times New Roman"/>
          <w:b/>
          <w:bCs/>
        </w:rPr>
      </w:pPr>
      <w:r w:rsidRPr="00A9626D">
        <w:rPr>
          <w:rFonts w:ascii="Times New Roman" w:hAnsi="Times New Roman" w:cs="Times New Roman"/>
          <w:b/>
          <w:bCs/>
        </w:rPr>
        <w:lastRenderedPageBreak/>
        <w:t>CITTADINANZA DIGITALE:</w:t>
      </w:r>
    </w:p>
    <w:p w14:paraId="4F2D2A2F" w14:textId="77777777" w:rsidR="00A9626D" w:rsidRPr="00A9626D" w:rsidRDefault="00A9626D" w:rsidP="00A9626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9626D">
        <w:rPr>
          <w:rFonts w:ascii="Times New Roman" w:hAnsi="Times New Roman" w:cs="Times New Roman"/>
        </w:rPr>
        <w:t>Educazione digitale: i nuovi diritti del cittadino online</w:t>
      </w:r>
    </w:p>
    <w:p w14:paraId="25DD0644" w14:textId="77006F13" w:rsidR="00A9626D" w:rsidRDefault="00A9626D" w:rsidP="00A9626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9626D">
        <w:rPr>
          <w:rFonts w:ascii="Times New Roman" w:hAnsi="Times New Roman" w:cs="Times New Roman"/>
        </w:rPr>
        <w:t xml:space="preserve">Analisi dei fenomeni del </w:t>
      </w:r>
      <w:r>
        <w:rPr>
          <w:rFonts w:ascii="Times New Roman" w:hAnsi="Times New Roman" w:cs="Times New Roman"/>
        </w:rPr>
        <w:t>B</w:t>
      </w:r>
      <w:r w:rsidRPr="00A9626D">
        <w:rPr>
          <w:rFonts w:ascii="Times New Roman" w:hAnsi="Times New Roman" w:cs="Times New Roman"/>
        </w:rPr>
        <w:t xml:space="preserve">ullismo e </w:t>
      </w:r>
      <w:r>
        <w:rPr>
          <w:rFonts w:ascii="Times New Roman" w:hAnsi="Times New Roman" w:cs="Times New Roman"/>
        </w:rPr>
        <w:t>Cyberbullismo</w:t>
      </w:r>
    </w:p>
    <w:p w14:paraId="66B2262F" w14:textId="3CEDCAC7" w:rsidR="00A9626D" w:rsidRDefault="00A9626D" w:rsidP="00A9626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Protezione dei dati</w:t>
      </w:r>
    </w:p>
    <w:p w14:paraId="09890957" w14:textId="3CEAD749" w:rsidR="00A9626D" w:rsidRDefault="00A9626D" w:rsidP="00A9626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Opportunità e rischi del Web</w:t>
      </w:r>
    </w:p>
    <w:p w14:paraId="1851DC5F" w14:textId="126F3676" w:rsidR="00A9626D" w:rsidRDefault="00A9626D" w:rsidP="00A96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Italiano, Inglese, Informatica.</w:t>
      </w:r>
      <w:r w:rsidR="00DB21EC">
        <w:rPr>
          <w:rFonts w:ascii="Times New Roman" w:hAnsi="Times New Roman" w:cs="Times New Roman"/>
        </w:rPr>
        <w:t xml:space="preserve"> </w:t>
      </w:r>
    </w:p>
    <w:p w14:paraId="73C691E7" w14:textId="29D0A5CE" w:rsidR="00DB21EC" w:rsidRDefault="00DB21EC" w:rsidP="00A9626D">
      <w:pPr>
        <w:rPr>
          <w:rFonts w:ascii="Times New Roman" w:hAnsi="Times New Roman" w:cs="Times New Roman"/>
        </w:rPr>
      </w:pPr>
    </w:p>
    <w:p w14:paraId="52799D8A" w14:textId="77777777" w:rsidR="00DB21EC" w:rsidRPr="00DB21EC" w:rsidRDefault="00DB21EC" w:rsidP="00DB21EC">
      <w:pPr>
        <w:rPr>
          <w:rFonts w:ascii="Times New Roman" w:hAnsi="Times New Roman" w:cs="Times New Roman"/>
        </w:rPr>
      </w:pPr>
      <w:r w:rsidRPr="00DB21EC">
        <w:rPr>
          <w:rFonts w:ascii="Times New Roman" w:hAnsi="Times New Roman" w:cs="Times New Roman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1E9D9146" w14:textId="77777777" w:rsidR="00DB21EC" w:rsidRPr="00DB21EC" w:rsidRDefault="00DB21EC" w:rsidP="00DB21EC">
      <w:pPr>
        <w:rPr>
          <w:rFonts w:ascii="Times New Roman" w:hAnsi="Times New Roman" w:cs="Times New Roman"/>
        </w:rPr>
      </w:pPr>
    </w:p>
    <w:p w14:paraId="1DDAF19D" w14:textId="77777777" w:rsidR="00DB21EC" w:rsidRPr="00DB21EC" w:rsidRDefault="00DB21EC" w:rsidP="00DB21EC">
      <w:pPr>
        <w:rPr>
          <w:rFonts w:ascii="Times New Roman" w:hAnsi="Times New Roman" w:cs="Times New Roman"/>
          <w:b/>
          <w:bCs/>
        </w:rPr>
      </w:pPr>
    </w:p>
    <w:p w14:paraId="7373DCF0" w14:textId="77777777" w:rsidR="00DB21EC" w:rsidRPr="00DB21EC" w:rsidRDefault="00DB21EC" w:rsidP="00DB21EC">
      <w:pPr>
        <w:rPr>
          <w:rFonts w:ascii="Times New Roman" w:hAnsi="Times New Roman" w:cs="Times New Roman"/>
          <w:b/>
          <w:bCs/>
        </w:rPr>
      </w:pPr>
      <w:r w:rsidRPr="00DB21EC">
        <w:rPr>
          <w:rFonts w:ascii="Times New Roman" w:hAnsi="Times New Roman" w:cs="Times New Roman"/>
          <w:b/>
          <w:bCs/>
        </w:rPr>
        <w:t>Tivoli, 08/06/2021                                                                                                     La Docente</w:t>
      </w:r>
    </w:p>
    <w:p w14:paraId="3EEFD946" w14:textId="4F891326" w:rsidR="00DB21EC" w:rsidRPr="00DB21EC" w:rsidRDefault="00DB21EC" w:rsidP="00DB21EC">
      <w:pPr>
        <w:rPr>
          <w:rFonts w:ascii="Times New Roman" w:hAnsi="Times New Roman" w:cs="Times New Roman"/>
          <w:b/>
          <w:bCs/>
        </w:rPr>
      </w:pPr>
      <w:r w:rsidRPr="00DB21E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1EC">
        <w:rPr>
          <w:rFonts w:ascii="Times New Roman" w:hAnsi="Times New Roman" w:cs="Times New Roman"/>
          <w:b/>
          <w:bCs/>
        </w:rPr>
        <w:t xml:space="preserve">  Paola Proietti D’Amore</w:t>
      </w:r>
    </w:p>
    <w:p w14:paraId="44759106" w14:textId="77777777" w:rsidR="00DB21EC" w:rsidRPr="00DB21EC" w:rsidRDefault="00DB21EC" w:rsidP="00A9626D">
      <w:pPr>
        <w:rPr>
          <w:rFonts w:ascii="Times New Roman" w:hAnsi="Times New Roman" w:cs="Times New Roman"/>
          <w:b/>
          <w:bCs/>
        </w:rPr>
      </w:pPr>
    </w:p>
    <w:p w14:paraId="7C3515C6" w14:textId="2A9C32C2" w:rsidR="00A9626D" w:rsidRDefault="00A9626D" w:rsidP="00A9626D">
      <w:pPr>
        <w:rPr>
          <w:rFonts w:ascii="Times New Roman" w:hAnsi="Times New Roman" w:cs="Times New Roman"/>
        </w:rPr>
      </w:pPr>
      <w:bookmarkStart w:id="0" w:name="_Hlk74154760"/>
    </w:p>
    <w:p w14:paraId="238C4A40" w14:textId="77777777" w:rsidR="00A9626D" w:rsidRPr="00A9626D" w:rsidRDefault="00A9626D" w:rsidP="00A9626D">
      <w:pPr>
        <w:rPr>
          <w:rFonts w:ascii="Times New Roman" w:hAnsi="Times New Roman" w:cs="Times New Roman"/>
        </w:rPr>
      </w:pPr>
    </w:p>
    <w:bookmarkEnd w:id="0"/>
    <w:p w14:paraId="054BBA42" w14:textId="77777777" w:rsidR="00A9626D" w:rsidRPr="00A9626D" w:rsidRDefault="00A9626D" w:rsidP="00ED1BC3">
      <w:pPr>
        <w:rPr>
          <w:rFonts w:ascii="Times New Roman" w:hAnsi="Times New Roman" w:cs="Times New Roman"/>
          <w:b/>
          <w:bCs/>
        </w:rPr>
      </w:pPr>
    </w:p>
    <w:p w14:paraId="1BEFBC3C" w14:textId="571516BF" w:rsidR="00ED1BC3" w:rsidRDefault="00ED1BC3" w:rsidP="00ED1BC3">
      <w:pPr>
        <w:pStyle w:val="Paragrafoelenco"/>
        <w:rPr>
          <w:rFonts w:ascii="Times New Roman" w:hAnsi="Times New Roman" w:cs="Times New Roman"/>
        </w:rPr>
      </w:pPr>
    </w:p>
    <w:p w14:paraId="5F168C21" w14:textId="7F0AB9A8" w:rsidR="00ED1BC3" w:rsidRDefault="00ED1BC3" w:rsidP="00ED1BC3">
      <w:pPr>
        <w:pStyle w:val="Paragrafoelenco"/>
        <w:rPr>
          <w:rFonts w:ascii="Times New Roman" w:hAnsi="Times New Roman" w:cs="Times New Roman"/>
        </w:rPr>
      </w:pPr>
    </w:p>
    <w:p w14:paraId="598162E8" w14:textId="77777777" w:rsidR="00ED1BC3" w:rsidRPr="00ED1BC3" w:rsidRDefault="00ED1BC3" w:rsidP="00ED1BC3">
      <w:pPr>
        <w:pStyle w:val="Paragrafoelenco"/>
        <w:rPr>
          <w:rFonts w:ascii="Times New Roman" w:hAnsi="Times New Roman" w:cs="Times New Roman"/>
        </w:rPr>
      </w:pPr>
    </w:p>
    <w:sectPr w:rsidR="00ED1BC3" w:rsidRPr="00ED1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9EB"/>
    <w:multiLevelType w:val="hybridMultilevel"/>
    <w:tmpl w:val="5D5E6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3150"/>
    <w:multiLevelType w:val="hybridMultilevel"/>
    <w:tmpl w:val="31145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CD7"/>
    <w:multiLevelType w:val="hybridMultilevel"/>
    <w:tmpl w:val="7872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67CF"/>
    <w:multiLevelType w:val="hybridMultilevel"/>
    <w:tmpl w:val="B5E0D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CEE"/>
    <w:multiLevelType w:val="hybridMultilevel"/>
    <w:tmpl w:val="37AE8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FF"/>
    <w:rsid w:val="00193BFF"/>
    <w:rsid w:val="00A9626D"/>
    <w:rsid w:val="00DB21EC"/>
    <w:rsid w:val="00E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D419"/>
  <w15:chartTrackingRefBased/>
  <w15:docId w15:val="{8CA7C2A4-27B4-490E-84BF-4D4DA4D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8</cp:revision>
  <dcterms:created xsi:type="dcterms:W3CDTF">2021-06-09T15:55:00Z</dcterms:created>
  <dcterms:modified xsi:type="dcterms:W3CDTF">2021-06-09T16:15:00Z</dcterms:modified>
</cp:coreProperties>
</file>